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2"/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4"/>
        <w:gridCol w:w="8673"/>
      </w:tblGrid>
      <w:tr w:rsidR="00B804BB" w:rsidRPr="00F105EB" w:rsidTr="00B804BB">
        <w:trPr>
          <w:trHeight w:val="23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  <w:rPr>
                <w:b/>
              </w:rPr>
            </w:pPr>
            <w:r w:rsidRPr="00F105EB">
              <w:rPr>
                <w:b/>
                <w:sz w:val="22"/>
                <w:szCs w:val="22"/>
              </w:rPr>
              <w:t>№   П/П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  <w:jc w:val="center"/>
              <w:rPr>
                <w:b/>
              </w:rPr>
            </w:pPr>
            <w:r w:rsidRPr="00F105EB">
              <w:rPr>
                <w:b/>
                <w:sz w:val="22"/>
                <w:szCs w:val="22"/>
              </w:rPr>
              <w:t>Наименование работ</w:t>
            </w:r>
          </w:p>
        </w:tc>
      </w:tr>
      <w:tr w:rsidR="00B804BB" w:rsidRPr="00F105EB" w:rsidTr="00B804BB">
        <w:trPr>
          <w:trHeight w:val="24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  <w:r w:rsidRPr="00F105EB">
              <w:rPr>
                <w:b/>
                <w:sz w:val="22"/>
                <w:szCs w:val="22"/>
              </w:rPr>
              <w:t>1.Работы, выполняемые один раз, в начале сезона</w:t>
            </w:r>
            <w:r w:rsidRPr="00F105EB">
              <w:rPr>
                <w:sz w:val="22"/>
                <w:szCs w:val="22"/>
              </w:rPr>
              <w:t>.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F105EB">
              <w:rPr>
                <w:sz w:val="22"/>
                <w:szCs w:val="22"/>
              </w:rPr>
              <w:t>.Подготовка к работе холодильных машин после зимней консервации (по окончанию отопительного сезона) с расходными материалами и комплектующими за счет заказчика.</w:t>
            </w:r>
          </w:p>
          <w:p w:rsidR="00B804BB" w:rsidRPr="00F105EB" w:rsidRDefault="00B804BB" w:rsidP="00B804BB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F105EB">
              <w:rPr>
                <w:sz w:val="22"/>
                <w:szCs w:val="22"/>
              </w:rPr>
              <w:t>.Запуск в эксплуатацию и настройка необходимого температурного режима.</w:t>
            </w:r>
          </w:p>
          <w:p w:rsidR="00B804BB" w:rsidRPr="00F105EB" w:rsidRDefault="00B804BB" w:rsidP="00B804BB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  <w:r w:rsidRPr="00F105EB">
              <w:rPr>
                <w:sz w:val="22"/>
                <w:szCs w:val="22"/>
              </w:rPr>
              <w:t>. Замена фильтров осушителей.</w:t>
            </w:r>
          </w:p>
          <w:p w:rsidR="00B804BB" w:rsidRPr="00F105EB" w:rsidRDefault="00B804BB" w:rsidP="00B804BB">
            <w:pPr>
              <w:spacing w:line="276" w:lineRule="auto"/>
            </w:pPr>
            <w:r>
              <w:rPr>
                <w:sz w:val="22"/>
                <w:szCs w:val="22"/>
              </w:rPr>
              <w:t>4.</w:t>
            </w:r>
            <w:r w:rsidRPr="00F105EB">
              <w:rPr>
                <w:sz w:val="22"/>
                <w:szCs w:val="22"/>
              </w:rPr>
              <w:t xml:space="preserve"> Замена или доливка компрессорного масла.</w:t>
            </w:r>
          </w:p>
          <w:p w:rsidR="00B804BB" w:rsidRPr="00F105EB" w:rsidRDefault="00B804BB" w:rsidP="00B804BB">
            <w:pPr>
              <w:spacing w:line="276" w:lineRule="auto"/>
            </w:pPr>
            <w:r>
              <w:rPr>
                <w:sz w:val="22"/>
                <w:szCs w:val="22"/>
              </w:rPr>
              <w:t>5</w:t>
            </w:r>
            <w:r w:rsidRPr="00F105EB">
              <w:rPr>
                <w:sz w:val="22"/>
                <w:szCs w:val="22"/>
              </w:rPr>
              <w:t xml:space="preserve">. Заправка (дозаправка) контура чиллера хладагентом. </w:t>
            </w:r>
          </w:p>
        </w:tc>
      </w:tr>
      <w:tr w:rsidR="00B804BB" w:rsidRPr="00F105EB" w:rsidTr="000A1D54">
        <w:trPr>
          <w:trHeight w:val="626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  <w:r w:rsidRPr="00F105EB">
              <w:rPr>
                <w:b/>
                <w:sz w:val="22"/>
                <w:szCs w:val="22"/>
              </w:rPr>
              <w:t>2. Работы, выполняемые еженедельно и ежемесячно</w:t>
            </w:r>
            <w:r w:rsidRPr="00F105EB">
              <w:rPr>
                <w:sz w:val="22"/>
                <w:szCs w:val="22"/>
              </w:rPr>
              <w:t>.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  <w:rPr>
                <w:b/>
              </w:rPr>
            </w:pPr>
            <w:r w:rsidRPr="00F105EB">
              <w:rPr>
                <w:b/>
                <w:sz w:val="22"/>
                <w:szCs w:val="22"/>
              </w:rPr>
              <w:t>Общая проверка технического состояния холодильных машин (периодичность выполнения работ 1 раз в неделю):</w:t>
            </w:r>
          </w:p>
          <w:p w:rsidR="00B804BB" w:rsidRPr="00F105EB" w:rsidRDefault="00B804BB" w:rsidP="00B804BB">
            <w:pPr>
              <w:rPr>
                <w:b/>
              </w:rPr>
            </w:pPr>
          </w:p>
        </w:tc>
      </w:tr>
      <w:tr w:rsidR="00B804BB" w:rsidRPr="00F105EB" w:rsidTr="00B804BB">
        <w:trPr>
          <w:trHeight w:val="245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  <w:r w:rsidRPr="00F105EB">
              <w:rPr>
                <w:sz w:val="22"/>
                <w:szCs w:val="22"/>
              </w:rPr>
              <w:t xml:space="preserve">1.Осмотр  установки на отсутствие механических повреждений и выявление следов протекания масла. </w:t>
            </w:r>
          </w:p>
        </w:tc>
      </w:tr>
      <w:tr w:rsidR="00B804BB" w:rsidRPr="00F105EB" w:rsidTr="00B804BB">
        <w:trPr>
          <w:trHeight w:val="245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  <w:r w:rsidRPr="00F105EB">
              <w:rPr>
                <w:sz w:val="22"/>
                <w:szCs w:val="22"/>
              </w:rPr>
              <w:t xml:space="preserve">2.Контроль холодильной установки на наличие посторонних шумов и повышенных вибраций. </w:t>
            </w:r>
          </w:p>
        </w:tc>
      </w:tr>
      <w:tr w:rsidR="00B804BB" w:rsidRPr="00F105EB" w:rsidTr="00B804BB">
        <w:trPr>
          <w:trHeight w:val="245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  <w:rPr>
                <w:b/>
              </w:rPr>
            </w:pPr>
            <w:r w:rsidRPr="00F105EB">
              <w:rPr>
                <w:b/>
                <w:sz w:val="22"/>
                <w:szCs w:val="22"/>
              </w:rPr>
              <w:t xml:space="preserve">Обслуживание холодильных машин с расходными материалами и комплектующими за счет заказчика (периодичность выполнения работ 1 раз в месяц): </w:t>
            </w:r>
          </w:p>
        </w:tc>
      </w:tr>
      <w:tr w:rsidR="00B804BB" w:rsidRPr="00F105EB" w:rsidTr="00B804BB">
        <w:trPr>
          <w:trHeight w:val="245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  <w:r w:rsidRPr="00F105EB">
              <w:rPr>
                <w:sz w:val="22"/>
                <w:szCs w:val="22"/>
              </w:rPr>
              <w:t xml:space="preserve">1.Проверка фреонового контура на отсутствие  утечек  хладагента электронным газоанализатором, при необходимости дозаправка хладагентом.  </w:t>
            </w:r>
          </w:p>
        </w:tc>
      </w:tr>
      <w:tr w:rsidR="00B804BB" w:rsidRPr="00F105EB" w:rsidTr="00B804BB">
        <w:trPr>
          <w:trHeight w:val="245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  <w:r w:rsidRPr="00F105EB">
              <w:rPr>
                <w:sz w:val="22"/>
                <w:szCs w:val="22"/>
              </w:rPr>
              <w:t>2.Проверка электрических цепей и цепей управления, протяжка электрических соединений.</w:t>
            </w:r>
          </w:p>
        </w:tc>
      </w:tr>
      <w:tr w:rsidR="00B804BB" w:rsidRPr="00F105EB" w:rsidTr="00B804BB">
        <w:trPr>
          <w:trHeight w:val="245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  <w:r w:rsidRPr="00F105EB">
              <w:rPr>
                <w:sz w:val="22"/>
                <w:szCs w:val="22"/>
              </w:rPr>
              <w:t>3.Проверка сопротивления обмоток электродвигателей компрессоров, проверка сопротивления обмоток электродвигателей вентиляторов.</w:t>
            </w:r>
          </w:p>
        </w:tc>
      </w:tr>
      <w:tr w:rsidR="00B804BB" w:rsidRPr="00F105EB" w:rsidTr="00B804BB">
        <w:trPr>
          <w:trHeight w:val="245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  <w:r w:rsidRPr="00F105EB">
              <w:rPr>
                <w:sz w:val="22"/>
                <w:szCs w:val="22"/>
              </w:rPr>
              <w:t>4.Проверка настроек и функционирования систем защитной автоматики (реле потока, устройств защиты по высокому и низкому давлениям).</w:t>
            </w:r>
          </w:p>
        </w:tc>
      </w:tr>
      <w:tr w:rsidR="00B804BB" w:rsidRPr="00F105EB" w:rsidTr="00B804BB">
        <w:trPr>
          <w:trHeight w:val="245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  <w:r w:rsidRPr="00F105EB">
              <w:rPr>
                <w:sz w:val="22"/>
                <w:szCs w:val="22"/>
              </w:rPr>
              <w:t>5.Проверка конфигурации модуля управления.</w:t>
            </w:r>
          </w:p>
        </w:tc>
      </w:tr>
      <w:tr w:rsidR="00B804BB" w:rsidRPr="00F105EB" w:rsidTr="00B804BB">
        <w:trPr>
          <w:trHeight w:val="245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  <w:r w:rsidRPr="00F105EB">
              <w:rPr>
                <w:sz w:val="22"/>
                <w:szCs w:val="22"/>
              </w:rPr>
              <w:t>6.Проверка уровня масла в компрессорах, давления и перепада давления масла ( доливка масла при низком уровне).</w:t>
            </w:r>
          </w:p>
        </w:tc>
      </w:tr>
      <w:tr w:rsidR="00B804BB" w:rsidRPr="00F105EB" w:rsidTr="00B804BB">
        <w:trPr>
          <w:trHeight w:val="245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  <w:r w:rsidRPr="00F105EB">
              <w:rPr>
                <w:sz w:val="22"/>
                <w:szCs w:val="22"/>
              </w:rPr>
              <w:t>7.Проверка датчиков давления и температуры, проверка состояния системы смазки и системы охлаждения.</w:t>
            </w:r>
          </w:p>
        </w:tc>
      </w:tr>
      <w:tr w:rsidR="00B804BB" w:rsidRPr="00F105EB" w:rsidTr="00B804BB">
        <w:trPr>
          <w:trHeight w:val="245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  <w:r w:rsidRPr="00F105EB">
              <w:rPr>
                <w:sz w:val="22"/>
                <w:szCs w:val="22"/>
              </w:rPr>
              <w:t xml:space="preserve">8.Проверка и анализ температуры нагнетания компрессоров, проверка давления и температуры входящего и выходящего холодоносителя через испаритель холодильной машины. Определение мест утечек хладагента и масла. </w:t>
            </w:r>
          </w:p>
        </w:tc>
      </w:tr>
      <w:tr w:rsidR="00B804BB" w:rsidRPr="00F105EB" w:rsidTr="00B804BB">
        <w:trPr>
          <w:trHeight w:val="245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  <w:r w:rsidRPr="00F105EB">
              <w:rPr>
                <w:sz w:val="22"/>
                <w:szCs w:val="22"/>
              </w:rPr>
              <w:t>9.Очистка конденсатора от мусора и посторонних предметов, которые могли оказаться в межреберном пространстве конденсатора струей сжатого воздуха. Проверка состояния циркуляционных насосов.</w:t>
            </w:r>
          </w:p>
        </w:tc>
      </w:tr>
      <w:tr w:rsidR="00B804BB" w:rsidRPr="00F105EB" w:rsidTr="00B804BB">
        <w:trPr>
          <w:trHeight w:val="265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  <w:r w:rsidRPr="00F105EB">
              <w:rPr>
                <w:b/>
                <w:sz w:val="22"/>
                <w:szCs w:val="22"/>
              </w:rPr>
              <w:t>3. Работы, выполняемые один раз, в конце сезона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  <w:r w:rsidRPr="00F105EB">
              <w:rPr>
                <w:b/>
                <w:sz w:val="22"/>
                <w:szCs w:val="22"/>
              </w:rPr>
              <w:t>Проведение консервации холодильных машин на зиму с</w:t>
            </w:r>
            <w:r w:rsidRPr="00F105EB">
              <w:rPr>
                <w:sz w:val="22"/>
                <w:szCs w:val="22"/>
              </w:rPr>
              <w:t xml:space="preserve"> </w:t>
            </w:r>
            <w:r w:rsidRPr="00F105EB">
              <w:rPr>
                <w:b/>
                <w:sz w:val="22"/>
                <w:szCs w:val="22"/>
              </w:rPr>
              <w:t>расходными материалами и комплектующими за счет заказчика (перед началом отопительного сезона):</w:t>
            </w:r>
          </w:p>
        </w:tc>
      </w:tr>
      <w:tr w:rsidR="00B804BB" w:rsidRPr="00F105EB" w:rsidTr="00B804BB">
        <w:trPr>
          <w:trHeight w:val="245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F105EB">
              <w:rPr>
                <w:sz w:val="22"/>
                <w:szCs w:val="22"/>
              </w:rPr>
              <w:t>.Закрытие запорных клапанов в гидравлическом контуре.</w:t>
            </w:r>
          </w:p>
        </w:tc>
      </w:tr>
      <w:tr w:rsidR="00B804BB" w:rsidRPr="00F105EB" w:rsidTr="00B804BB">
        <w:trPr>
          <w:trHeight w:val="221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F105EB">
              <w:rPr>
                <w:sz w:val="22"/>
                <w:szCs w:val="22"/>
              </w:rPr>
              <w:t>.Отключение электрического питания, отключение циркуляционных насосов для прекращения циркуляции.</w:t>
            </w:r>
          </w:p>
        </w:tc>
      </w:tr>
      <w:tr w:rsidR="00B804BB" w:rsidRPr="00F105EB" w:rsidTr="00B804BB">
        <w:trPr>
          <w:trHeight w:val="221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  <w:r w:rsidRPr="00F105EB">
              <w:rPr>
                <w:sz w:val="22"/>
                <w:szCs w:val="22"/>
              </w:rPr>
              <w:t>.Закрытие клапанов на всасывающей и нагнетательной стороне компрессора и клапана на жидкостной линии после конденсатора.</w:t>
            </w:r>
          </w:p>
        </w:tc>
      </w:tr>
      <w:tr w:rsidR="00B804BB" w:rsidRPr="00F105EB" w:rsidTr="00B804BB">
        <w:trPr>
          <w:trHeight w:val="912"/>
        </w:trPr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  <w:rPr>
                <w:b/>
              </w:rPr>
            </w:pPr>
            <w:r w:rsidRPr="00F105EB">
              <w:rPr>
                <w:b/>
                <w:sz w:val="22"/>
                <w:szCs w:val="22"/>
              </w:rPr>
              <w:t>4. Выезд технического специалиста в экстренных случаях (в течение трех часов с момента поступления заявки по телефону от заказчика).</w:t>
            </w:r>
          </w:p>
          <w:p w:rsidR="00B804BB" w:rsidRPr="00F105EB" w:rsidRDefault="00B804BB" w:rsidP="00B804BB">
            <w:pPr>
              <w:spacing w:line="276" w:lineRule="auto"/>
              <w:rPr>
                <w:b/>
              </w:rPr>
            </w:pPr>
            <w:r w:rsidRPr="00F105EB">
              <w:rPr>
                <w:b/>
                <w:sz w:val="22"/>
                <w:szCs w:val="22"/>
              </w:rPr>
              <w:t>Поставщик оформляет и ведет журнал по техническому обслуживанию холодильных машин (чиллеров).</w:t>
            </w:r>
          </w:p>
        </w:tc>
      </w:tr>
    </w:tbl>
    <w:p w:rsidR="002A2A8D" w:rsidRPr="000A1D54" w:rsidRDefault="00B804BB" w:rsidP="002A2A8D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u w:val="single"/>
        </w:rPr>
        <w:t xml:space="preserve"> </w:t>
      </w:r>
      <w:r w:rsidRPr="000A1D54">
        <w:rPr>
          <w:b/>
          <w:i/>
          <w:color w:val="000000" w:themeColor="text1"/>
          <w:sz w:val="28"/>
          <w:szCs w:val="28"/>
          <w:u w:val="single"/>
        </w:rPr>
        <w:t>Сумма не более 600 000 (шестьсот тысяч ) тенге.</w:t>
      </w:r>
    </w:p>
    <w:p w:rsidR="002A2A8D" w:rsidRPr="00984D23" w:rsidRDefault="002A2A8D" w:rsidP="002A2A8D">
      <w:pPr>
        <w:rPr>
          <w:b/>
          <w:sz w:val="22"/>
          <w:szCs w:val="22"/>
        </w:rPr>
      </w:pPr>
    </w:p>
    <w:p w:rsidR="002A2A8D" w:rsidRDefault="002A2A8D" w:rsidP="002A2A8D"/>
    <w:p w:rsidR="00656C04" w:rsidRDefault="00656C04"/>
    <w:sectPr w:rsidR="00656C04" w:rsidSect="002E320A">
      <w:headerReference w:type="default" r:id="rId8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29F" w:rsidRDefault="001F629F" w:rsidP="00B804BB">
      <w:r>
        <w:separator/>
      </w:r>
    </w:p>
  </w:endnote>
  <w:endnote w:type="continuationSeparator" w:id="1">
    <w:p w:rsidR="001F629F" w:rsidRDefault="001F629F" w:rsidP="00B80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29F" w:rsidRDefault="001F629F" w:rsidP="00B804BB">
      <w:r>
        <w:separator/>
      </w:r>
    </w:p>
  </w:footnote>
  <w:footnote w:type="continuationSeparator" w:id="1">
    <w:p w:rsidR="001F629F" w:rsidRDefault="001F629F" w:rsidP="00B80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BB" w:rsidRPr="00F105EB" w:rsidRDefault="00B804BB" w:rsidP="00B804BB">
    <w:pPr>
      <w:jc w:val="center"/>
      <w:rPr>
        <w:b/>
        <w:sz w:val="28"/>
        <w:szCs w:val="28"/>
      </w:rPr>
    </w:pPr>
    <w:r w:rsidRPr="00F105EB">
      <w:rPr>
        <w:b/>
        <w:sz w:val="28"/>
        <w:szCs w:val="28"/>
      </w:rPr>
      <w:t>Техническая спецификация.</w:t>
    </w:r>
  </w:p>
  <w:p w:rsidR="00B804BB" w:rsidRPr="00F105EB" w:rsidRDefault="00B804BB" w:rsidP="00B804BB">
    <w:pPr>
      <w:jc w:val="both"/>
      <w:rPr>
        <w:sz w:val="22"/>
        <w:szCs w:val="22"/>
      </w:rPr>
    </w:pPr>
  </w:p>
  <w:p w:rsidR="00B804BB" w:rsidRDefault="00B804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1A91"/>
    <w:multiLevelType w:val="hybridMultilevel"/>
    <w:tmpl w:val="FC9E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77707"/>
    <w:multiLevelType w:val="hybridMultilevel"/>
    <w:tmpl w:val="8270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A8D"/>
    <w:rsid w:val="000100C8"/>
    <w:rsid w:val="000171ED"/>
    <w:rsid w:val="000A1D54"/>
    <w:rsid w:val="001B70A4"/>
    <w:rsid w:val="001C7E45"/>
    <w:rsid w:val="001F629F"/>
    <w:rsid w:val="00233D03"/>
    <w:rsid w:val="002A2A8D"/>
    <w:rsid w:val="002E320A"/>
    <w:rsid w:val="00363557"/>
    <w:rsid w:val="00391C35"/>
    <w:rsid w:val="0049773D"/>
    <w:rsid w:val="005C16E7"/>
    <w:rsid w:val="005C610F"/>
    <w:rsid w:val="00621ABA"/>
    <w:rsid w:val="006233DD"/>
    <w:rsid w:val="00645DCE"/>
    <w:rsid w:val="00656C04"/>
    <w:rsid w:val="006B2A9D"/>
    <w:rsid w:val="007D22BA"/>
    <w:rsid w:val="00914D90"/>
    <w:rsid w:val="00984D23"/>
    <w:rsid w:val="00991978"/>
    <w:rsid w:val="00A47522"/>
    <w:rsid w:val="00B804BB"/>
    <w:rsid w:val="00B84F3A"/>
    <w:rsid w:val="00BC67EF"/>
    <w:rsid w:val="00E1644D"/>
    <w:rsid w:val="00E960B6"/>
    <w:rsid w:val="00F105EB"/>
    <w:rsid w:val="00F7537E"/>
    <w:rsid w:val="00F8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8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C7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804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0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04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04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8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62A8-67C5-4937-97E8-67E57AEE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kauzhaparovB</dc:creator>
  <cp:lastModifiedBy>admin</cp:lastModifiedBy>
  <cp:revision>2</cp:revision>
  <cp:lastPrinted>2023-04-12T10:37:00Z</cp:lastPrinted>
  <dcterms:created xsi:type="dcterms:W3CDTF">2023-04-13T10:41:00Z</dcterms:created>
  <dcterms:modified xsi:type="dcterms:W3CDTF">2023-04-13T10:41:00Z</dcterms:modified>
</cp:coreProperties>
</file>