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96" w:rsidRPr="00EB2F29" w:rsidRDefault="00CC2D96" w:rsidP="007D7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F29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C4F99">
        <w:rPr>
          <w:rFonts w:ascii="Times New Roman" w:hAnsi="Times New Roman"/>
          <w:b/>
          <w:sz w:val="24"/>
          <w:szCs w:val="24"/>
        </w:rPr>
        <w:t>73</w:t>
      </w:r>
    </w:p>
    <w:p w:rsidR="00CC2D96" w:rsidRPr="00EB2F29" w:rsidRDefault="00CC2D96" w:rsidP="00D40E1D">
      <w:pPr>
        <w:tabs>
          <w:tab w:val="left" w:pos="6360"/>
        </w:tabs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EB2F29">
        <w:rPr>
          <w:rFonts w:ascii="Times New Roman" w:hAnsi="Times New Roman"/>
          <w:b/>
          <w:sz w:val="24"/>
          <w:szCs w:val="24"/>
        </w:rPr>
        <w:t>о признании закуп</w:t>
      </w:r>
      <w:r w:rsidR="005C4F99">
        <w:rPr>
          <w:rFonts w:ascii="Times New Roman" w:hAnsi="Times New Roman"/>
          <w:b/>
          <w:sz w:val="24"/>
          <w:szCs w:val="24"/>
        </w:rPr>
        <w:t>о</w:t>
      </w:r>
      <w:r w:rsidRPr="00EB2F29">
        <w:rPr>
          <w:rFonts w:ascii="Times New Roman" w:hAnsi="Times New Roman"/>
          <w:b/>
          <w:sz w:val="24"/>
          <w:szCs w:val="24"/>
        </w:rPr>
        <w:t xml:space="preserve">к </w:t>
      </w:r>
      <w:r w:rsidR="00D40E1D" w:rsidRPr="00F43F9E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дополнительных жестких дисков 4 Тб и 12 Тб для программно-аппаратного комплекса </w:t>
      </w:r>
      <w:proofErr w:type="spellStart"/>
      <w:r w:rsidR="00D40E1D" w:rsidRPr="00F43F9E">
        <w:rPr>
          <w:rFonts w:ascii="Times New Roman" w:hAnsi="Times New Roman"/>
          <w:b/>
          <w:color w:val="000000"/>
          <w:sz w:val="24"/>
          <w:szCs w:val="24"/>
        </w:rPr>
        <w:t>Cinegy</w:t>
      </w:r>
      <w:proofErr w:type="spellEnd"/>
      <w:r w:rsidR="00100F87" w:rsidRPr="00100F87">
        <w:rPr>
          <w:rFonts w:ascii="Times New Roman" w:hAnsi="Times New Roman"/>
          <w:sz w:val="24"/>
          <w:szCs w:val="24"/>
        </w:rPr>
        <w:t xml:space="preserve"> </w:t>
      </w:r>
      <w:r w:rsidRPr="00EB2F29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  <w:r w:rsidR="007C07D2" w:rsidRPr="00EB2F29">
        <w:rPr>
          <w:rFonts w:ascii="Times New Roman" w:hAnsi="Times New Roman"/>
          <w:b/>
          <w:sz w:val="24"/>
          <w:szCs w:val="24"/>
        </w:rPr>
        <w:t xml:space="preserve"> не</w:t>
      </w:r>
      <w:r w:rsidRPr="00EB2F29">
        <w:rPr>
          <w:rFonts w:ascii="Times New Roman" w:hAnsi="Times New Roman"/>
          <w:b/>
          <w:sz w:val="24"/>
          <w:szCs w:val="24"/>
        </w:rPr>
        <w:t>состоявшимися</w:t>
      </w:r>
    </w:p>
    <w:bookmarkEnd w:id="0"/>
    <w:bookmarkEnd w:id="1"/>
    <w:p w:rsidR="00C16F55" w:rsidRDefault="00C16F55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F29" w:rsidRPr="00EB2F29" w:rsidRDefault="00EB2F29" w:rsidP="007D75C3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EB2F29" w:rsidRDefault="00CC2D96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г.Астана                       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ab/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ab/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                                       </w:t>
      </w:r>
      <w:r w:rsidR="002C449C" w:rsidRPr="00EB2F29">
        <w:rPr>
          <w:rFonts w:ascii="Times New Roman" w:hAnsi="Times New Roman"/>
          <w:sz w:val="24"/>
          <w:szCs w:val="24"/>
          <w:lang w:val="kk-KZ"/>
        </w:rPr>
        <w:t>1</w:t>
      </w:r>
      <w:r w:rsidR="00D40E1D">
        <w:rPr>
          <w:rFonts w:ascii="Times New Roman" w:hAnsi="Times New Roman"/>
          <w:sz w:val="24"/>
          <w:szCs w:val="24"/>
          <w:lang w:val="kk-KZ"/>
        </w:rPr>
        <w:t>2</w:t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 часов </w:t>
      </w:r>
      <w:r w:rsidR="00D40E1D">
        <w:rPr>
          <w:rFonts w:ascii="Times New Roman" w:hAnsi="Times New Roman"/>
          <w:sz w:val="24"/>
          <w:szCs w:val="24"/>
          <w:lang w:val="kk-KZ"/>
        </w:rPr>
        <w:t>12</w:t>
      </w:r>
      <w:r w:rsidR="007D75C3" w:rsidRPr="00EB2F2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B2F29">
        <w:rPr>
          <w:rFonts w:ascii="Times New Roman" w:hAnsi="Times New Roman"/>
          <w:sz w:val="24"/>
          <w:szCs w:val="24"/>
          <w:lang w:val="kk-KZ"/>
        </w:rPr>
        <w:t>минут</w:t>
      </w:r>
      <w:r w:rsidRPr="00EB2F29">
        <w:rPr>
          <w:rFonts w:ascii="Times New Roman" w:hAnsi="Times New Roman"/>
          <w:sz w:val="24"/>
          <w:szCs w:val="24"/>
        </w:rPr>
        <w:t xml:space="preserve"> </w:t>
      </w:r>
      <w:r w:rsidR="00D40E1D">
        <w:rPr>
          <w:rFonts w:ascii="Times New Roman" w:hAnsi="Times New Roman"/>
          <w:sz w:val="24"/>
          <w:szCs w:val="24"/>
        </w:rPr>
        <w:t>23</w:t>
      </w:r>
      <w:r w:rsidR="001222B7" w:rsidRPr="00EB2F29">
        <w:rPr>
          <w:rFonts w:ascii="Times New Roman" w:hAnsi="Times New Roman"/>
          <w:sz w:val="24"/>
          <w:szCs w:val="24"/>
          <w:lang w:val="kk-KZ"/>
        </w:rPr>
        <w:t>.</w:t>
      </w:r>
      <w:r w:rsidR="002C449C" w:rsidRPr="00EB2F29">
        <w:rPr>
          <w:rFonts w:ascii="Times New Roman" w:hAnsi="Times New Roman"/>
          <w:sz w:val="24"/>
          <w:szCs w:val="24"/>
          <w:lang w:val="kk-KZ"/>
        </w:rPr>
        <w:t>0</w:t>
      </w:r>
      <w:r w:rsidR="007D75C3" w:rsidRPr="00EB2F29">
        <w:rPr>
          <w:rFonts w:ascii="Times New Roman" w:hAnsi="Times New Roman"/>
          <w:sz w:val="24"/>
          <w:szCs w:val="24"/>
          <w:lang w:val="kk-KZ"/>
        </w:rPr>
        <w:t>2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>.202</w:t>
      </w:r>
      <w:r w:rsidRPr="00EB2F29">
        <w:rPr>
          <w:rFonts w:ascii="Times New Roman" w:hAnsi="Times New Roman"/>
          <w:sz w:val="24"/>
          <w:szCs w:val="24"/>
          <w:lang w:val="kk-KZ"/>
        </w:rPr>
        <w:t>3</w:t>
      </w:r>
      <w:r w:rsidR="00945CF9" w:rsidRPr="00EB2F29">
        <w:rPr>
          <w:rFonts w:ascii="Times New Roman" w:hAnsi="Times New Roman"/>
          <w:sz w:val="24"/>
          <w:szCs w:val="24"/>
          <w:lang w:val="kk-KZ"/>
        </w:rPr>
        <w:t xml:space="preserve"> год </w:t>
      </w:r>
    </w:p>
    <w:p w:rsidR="00945CF9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</w:rPr>
        <w:t> </w:t>
      </w:r>
    </w:p>
    <w:p w:rsidR="00EB2F29" w:rsidRPr="00EB2F29" w:rsidRDefault="00EB2F2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EB2F29" w:rsidRDefault="00945CF9" w:rsidP="00EB2F29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</w:rPr>
        <w:t xml:space="preserve">Комиссия </w:t>
      </w:r>
      <w:r w:rsidR="00C21527" w:rsidRPr="00EB2F29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EB2F29">
        <w:rPr>
          <w:rFonts w:ascii="Times New Roman" w:hAnsi="Times New Roman"/>
          <w:sz w:val="24"/>
          <w:szCs w:val="24"/>
        </w:rPr>
        <w:t>в составе:</w:t>
      </w:r>
    </w:p>
    <w:p w:rsidR="00945CF9" w:rsidRPr="00EB2F29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4"/>
        <w:tblW w:w="10171" w:type="dxa"/>
        <w:tblLook w:val="01E0"/>
      </w:tblPr>
      <w:tblGrid>
        <w:gridCol w:w="3085"/>
        <w:gridCol w:w="426"/>
        <w:gridCol w:w="6660"/>
      </w:tblGrid>
      <w:tr w:rsidR="00EB2F29" w:rsidRPr="00EB2F29" w:rsidTr="00EB2F29">
        <w:tc>
          <w:tcPr>
            <w:tcW w:w="3085" w:type="dxa"/>
          </w:tcPr>
          <w:p w:rsid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EB2F29" w:rsidRP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Рахтаева Гульжан</w:t>
            </w:r>
          </w:p>
          <w:p w:rsidR="00EB2F29" w:rsidRPr="00EB2F29" w:rsidRDefault="00EB2F29" w:rsidP="00EB2F2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Манаповна</w:t>
            </w:r>
          </w:p>
        </w:tc>
        <w:tc>
          <w:tcPr>
            <w:tcW w:w="426" w:type="dxa"/>
          </w:tcPr>
          <w:p w:rsid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EB2F29" w:rsidRPr="00EB2F29" w:rsidTr="00EB2F29">
        <w:tc>
          <w:tcPr>
            <w:tcW w:w="10171" w:type="dxa"/>
            <w:gridSpan w:val="3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B2F29" w:rsidRPr="00EB2F29" w:rsidTr="00EB2F29">
        <w:tc>
          <w:tcPr>
            <w:tcW w:w="3085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F29" w:rsidRPr="00EB2F29" w:rsidTr="00EB2F29">
        <w:trPr>
          <w:trHeight w:val="1207"/>
        </w:trPr>
        <w:tc>
          <w:tcPr>
            <w:tcW w:w="3085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Балтабаев Адильбек 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Курмангалиевич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B2F29" w:rsidRPr="00EB2F29" w:rsidTr="00EB2F29">
        <w:tc>
          <w:tcPr>
            <w:tcW w:w="3085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Секретарь комиссии</w:t>
            </w:r>
          </w:p>
          <w:p w:rsidR="00EB2F29" w:rsidRPr="00EB2F29" w:rsidRDefault="00EB2F29" w:rsidP="00EB2F2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Аманова Салтанат Балтабековна  </w:t>
            </w:r>
          </w:p>
        </w:tc>
        <w:tc>
          <w:tcPr>
            <w:tcW w:w="426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B2F29" w:rsidRPr="00EB2F29" w:rsidRDefault="00EB2F29" w:rsidP="00EB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B2F29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1222B7" w:rsidRPr="00EB2F29" w:rsidRDefault="00945CF9" w:rsidP="00EB2F29">
      <w:pPr>
        <w:spacing w:after="0" w:line="240" w:lineRule="auto"/>
        <w:ind w:firstLine="709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b/>
          <w:sz w:val="24"/>
          <w:szCs w:val="24"/>
        </w:rPr>
        <w:t xml:space="preserve"> </w:t>
      </w:r>
    </w:p>
    <w:p w:rsidR="00C61BF9" w:rsidRPr="00EB2F29" w:rsidRDefault="00C61BF9" w:rsidP="00C61B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EB2F29">
        <w:rPr>
          <w:rFonts w:ascii="Times New Roman" w:hAnsi="Times New Roman"/>
          <w:sz w:val="24"/>
          <w:szCs w:val="24"/>
        </w:rPr>
        <w:t xml:space="preserve">по закупке </w:t>
      </w:r>
      <w:r w:rsidR="00D40E1D" w:rsidRPr="00D40E1D">
        <w:rPr>
          <w:rFonts w:ascii="Times New Roman" w:hAnsi="Times New Roman"/>
          <w:color w:val="000000"/>
          <w:sz w:val="24"/>
          <w:szCs w:val="24"/>
        </w:rPr>
        <w:t xml:space="preserve">дополнительных жестких дисков 4 Тб и 12 Тб для программно-аппаратного комплекса </w:t>
      </w:r>
      <w:proofErr w:type="spellStart"/>
      <w:r w:rsidR="00D40E1D" w:rsidRPr="00D40E1D">
        <w:rPr>
          <w:rFonts w:ascii="Times New Roman" w:hAnsi="Times New Roman"/>
          <w:color w:val="000000"/>
          <w:sz w:val="24"/>
          <w:szCs w:val="24"/>
        </w:rPr>
        <w:t>Cinegy</w:t>
      </w:r>
      <w:proofErr w:type="spellEnd"/>
      <w:r w:rsidRPr="00D40E1D">
        <w:rPr>
          <w:rFonts w:ascii="Times New Roman" w:hAnsi="Times New Roman"/>
          <w:sz w:val="24"/>
          <w:szCs w:val="24"/>
          <w:lang w:val="kk-KZ"/>
        </w:rPr>
        <w:t>.</w:t>
      </w:r>
      <w:r w:rsidRPr="00EB2F29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A1F2D" w:rsidRPr="00EB2F29" w:rsidRDefault="000A1F2D" w:rsidP="000A1F2D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EB2F29" w:rsidRDefault="00945CF9" w:rsidP="007D75C3">
      <w:pPr>
        <w:tabs>
          <w:tab w:val="left" w:pos="142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Выделенная сумма для проведения закупок составляет </w:t>
      </w:r>
      <w:r w:rsidR="007D75C3" w:rsidRPr="00D40E1D">
        <w:rPr>
          <w:rFonts w:ascii="Times New Roman" w:hAnsi="Times New Roman"/>
          <w:sz w:val="24"/>
          <w:szCs w:val="24"/>
          <w:lang w:val="kk-KZ"/>
        </w:rPr>
        <w:t xml:space="preserve">– </w:t>
      </w:r>
      <w:r w:rsidR="00D40E1D" w:rsidRPr="00D40E1D">
        <w:rPr>
          <w:rFonts w:ascii="Times New Roman" w:hAnsi="Times New Roman"/>
          <w:sz w:val="24"/>
          <w:szCs w:val="24"/>
          <w:lang w:val="kk-KZ"/>
        </w:rPr>
        <w:t>не более 3 400 000</w:t>
      </w:r>
      <w:r w:rsidR="00D40E1D">
        <w:rPr>
          <w:sz w:val="24"/>
          <w:szCs w:val="24"/>
        </w:rPr>
        <w:t xml:space="preserve"> </w:t>
      </w:r>
      <w:r w:rsidR="007D75C3" w:rsidRPr="00EB2F29">
        <w:rPr>
          <w:rFonts w:ascii="Times New Roman" w:hAnsi="Times New Roman"/>
          <w:sz w:val="24"/>
          <w:szCs w:val="24"/>
        </w:rPr>
        <w:t xml:space="preserve"> тенге </w:t>
      </w:r>
      <w:r w:rsidR="00D40E1D">
        <w:rPr>
          <w:rFonts w:ascii="Times New Roman" w:hAnsi="Times New Roman"/>
          <w:sz w:val="24"/>
          <w:szCs w:val="24"/>
        </w:rPr>
        <w:t>без учета НДС</w:t>
      </w:r>
      <w:r w:rsidR="007D75C3" w:rsidRPr="00EB2F29">
        <w:rPr>
          <w:rFonts w:ascii="Times New Roman" w:hAnsi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84"/>
        <w:tblOverlap w:val="never"/>
        <w:tblW w:w="9776" w:type="dxa"/>
        <w:tblLayout w:type="fixed"/>
        <w:tblLook w:val="04A0"/>
      </w:tblPr>
      <w:tblGrid>
        <w:gridCol w:w="534"/>
        <w:gridCol w:w="5244"/>
        <w:gridCol w:w="3998"/>
      </w:tblGrid>
      <w:tr w:rsidR="00D40E1D" w:rsidRPr="00CE0EC9" w:rsidTr="00D40E1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Pr="00CE0EC9" w:rsidRDefault="00D40E1D" w:rsidP="00D40E1D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закупаемых товаров, работ, услуг</w:t>
            </w:r>
          </w:p>
        </w:tc>
      </w:tr>
      <w:tr w:rsidR="00D40E1D" w:rsidRPr="00CE0EC9" w:rsidTr="00D40E1D">
        <w:trPr>
          <w:trHeight w:val="1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E1D" w:rsidRPr="00CE0EC9" w:rsidRDefault="00D40E1D" w:rsidP="00D40E1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E1D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E1D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40E1D" w:rsidRPr="00CE0EC9" w:rsidRDefault="00D40E1D" w:rsidP="00D40E1D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 Trade KZ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1D" w:rsidRPr="00A9333A" w:rsidRDefault="00D40E1D" w:rsidP="00A9333A">
            <w:pPr>
              <w:rPr>
                <w:sz w:val="24"/>
                <w:szCs w:val="24"/>
              </w:rPr>
            </w:pPr>
            <w:r w:rsidRPr="00EB2F29">
              <w:rPr>
                <w:rFonts w:ascii="Times New Roman" w:hAnsi="Times New Roman"/>
                <w:sz w:val="24"/>
                <w:szCs w:val="24"/>
              </w:rPr>
              <w:t>закупк</w:t>
            </w:r>
            <w:r w:rsidR="00A9333A">
              <w:rPr>
                <w:rFonts w:ascii="Times New Roman" w:hAnsi="Times New Roman"/>
                <w:sz w:val="24"/>
                <w:szCs w:val="24"/>
              </w:rPr>
              <w:t>а</w:t>
            </w:r>
            <w:r w:rsidRPr="00EB2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дополнительных жестких дисков 4 Тб и 12 Тб для программно-аппаратного комплекса </w:t>
            </w:r>
            <w:proofErr w:type="spellStart"/>
            <w:r w:rsidRPr="00D40E1D">
              <w:rPr>
                <w:rFonts w:ascii="Times New Roman" w:hAnsi="Times New Roman"/>
                <w:color w:val="000000"/>
                <w:sz w:val="24"/>
                <w:szCs w:val="24"/>
              </w:rPr>
              <w:t>Cinegy</w:t>
            </w:r>
            <w:proofErr w:type="spellEnd"/>
          </w:p>
        </w:tc>
      </w:tr>
    </w:tbl>
    <w:p w:rsidR="00EB2F29" w:rsidRDefault="00EB2F29" w:rsidP="00EB2F29">
      <w:pPr>
        <w:pStyle w:val="a3"/>
        <w:numPr>
          <w:ilvl w:val="0"/>
          <w:numId w:val="7"/>
        </w:numPr>
        <w:tabs>
          <w:tab w:val="left" w:pos="142"/>
          <w:tab w:val="left" w:pos="180"/>
        </w:tabs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40E1D">
        <w:rPr>
          <w:rFonts w:ascii="Times New Roman" w:hAnsi="Times New Roman"/>
          <w:sz w:val="24"/>
          <w:szCs w:val="24"/>
          <w:lang w:val="kk-KZ"/>
        </w:rPr>
        <w:t xml:space="preserve">Потенциальные поставщики, представившие предложения в установленные сроки: </w:t>
      </w:r>
    </w:p>
    <w:p w:rsidR="00D40E1D" w:rsidRPr="00D40E1D" w:rsidRDefault="00D40E1D" w:rsidP="00D40E1D">
      <w:pPr>
        <w:pStyle w:val="a3"/>
        <w:tabs>
          <w:tab w:val="left" w:pos="142"/>
          <w:tab w:val="left" w:pos="180"/>
        </w:tabs>
        <w:ind w:left="76" w:firstLine="0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EB2F29" w:rsidRDefault="00EB2F29" w:rsidP="00EB2F2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D40E1D">
        <w:rPr>
          <w:rFonts w:ascii="Times New Roman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предложений:</w:t>
      </w:r>
      <w:r w:rsidRPr="00D40E1D">
        <w:rPr>
          <w:rFonts w:ascii="Times New Roman" w:hAnsi="Times New Roman"/>
          <w:b/>
          <w:sz w:val="24"/>
          <w:szCs w:val="24"/>
          <w:lang w:val="kk-KZ"/>
        </w:rPr>
        <w:t xml:space="preserve"> отсутствуют</w:t>
      </w:r>
      <w:r w:rsidRPr="00D40E1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C4F99" w:rsidRPr="005C4F99" w:rsidRDefault="005C4F99" w:rsidP="005C4F99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D40E1D" w:rsidRPr="00D40E1D" w:rsidRDefault="00EB2F29" w:rsidP="005C4F99">
      <w:pPr>
        <w:pStyle w:val="a3"/>
        <w:numPr>
          <w:ilvl w:val="0"/>
          <w:numId w:val="7"/>
        </w:numPr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lastRenderedPageBreak/>
        <w:t xml:space="preserve">Перечень предоставленных документов потенциальными поставщиками: </w:t>
      </w:r>
    </w:p>
    <w:tbl>
      <w:tblPr>
        <w:tblpPr w:leftFromText="180" w:rightFromText="180" w:vertAnchor="text" w:tblpX="152" w:tblpY="1"/>
        <w:tblOverlap w:val="never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3935"/>
        <w:gridCol w:w="5164"/>
      </w:tblGrid>
      <w:tr w:rsidR="00D40E1D" w:rsidRPr="00CE0EC9" w:rsidTr="0054067E">
        <w:trPr>
          <w:trHeight w:val="243"/>
        </w:trPr>
        <w:tc>
          <w:tcPr>
            <w:tcW w:w="525" w:type="dxa"/>
            <w:vMerge w:val="restart"/>
            <w:shd w:val="clear" w:color="auto" w:fill="auto"/>
            <w:noWrap/>
            <w:vAlign w:val="center"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5" w:type="dxa"/>
            <w:vMerge w:val="restart"/>
            <w:shd w:val="clear" w:color="auto" w:fill="auto"/>
            <w:noWrap/>
            <w:vAlign w:val="center"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документа</w:t>
            </w:r>
          </w:p>
        </w:tc>
        <w:tc>
          <w:tcPr>
            <w:tcW w:w="5164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ind w:right="-15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</w:tr>
      <w:tr w:rsidR="00D40E1D" w:rsidRPr="00CE0EC9" w:rsidTr="00804172">
        <w:trPr>
          <w:trHeight w:val="249"/>
        </w:trPr>
        <w:tc>
          <w:tcPr>
            <w:tcW w:w="525" w:type="dxa"/>
            <w:vMerge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164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ind w:right="-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ТОО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Smart Trade KZ</w:t>
            </w:r>
            <w:r w:rsidRPr="00CE0E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40E1D" w:rsidRPr="00CE0EC9" w:rsidTr="00895D40">
        <w:trPr>
          <w:trHeight w:val="247"/>
        </w:trPr>
        <w:tc>
          <w:tcPr>
            <w:tcW w:w="525" w:type="dxa"/>
            <w:shd w:val="clear" w:color="auto" w:fill="auto"/>
            <w:noWrap/>
            <w:vAlign w:val="center"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5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подписанное ценовое предложение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, скрепленное печатью при ее наличии потенциального поставщика с указанием следующих сведений: наименование, юридический  и фактический адрес, банковские реквизиты потенциального поставщика; наименование, количество, место и сроки поставляемых товаров, работ, услуг</w:t>
            </w:r>
          </w:p>
        </w:tc>
        <w:tc>
          <w:tcPr>
            <w:tcW w:w="5164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0E1D" w:rsidRPr="00CE0EC9" w:rsidTr="0034632E">
        <w:trPr>
          <w:trHeight w:val="1465"/>
        </w:trPr>
        <w:tc>
          <w:tcPr>
            <w:tcW w:w="525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  <w:shd w:val="clear" w:color="auto" w:fill="auto"/>
            <w:noWrap/>
          </w:tcPr>
          <w:p w:rsidR="00D40E1D" w:rsidRPr="00CE0EC9" w:rsidRDefault="00D40E1D" w:rsidP="0054067E">
            <w:pPr>
              <w:widowControl w:val="0"/>
              <w:tabs>
                <w:tab w:val="left" w:pos="0"/>
                <w:tab w:val="left" w:pos="11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 юридического лица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CE0EC9">
              <w:rPr>
                <w:rFonts w:ascii="Times New Roman" w:hAnsi="Times New Roman"/>
                <w:sz w:val="24"/>
                <w:szCs w:val="24"/>
              </w:rPr>
              <w:t>свидетельства государственной регистрации индивидуального предпринимателя</w:t>
            </w:r>
          </w:p>
        </w:tc>
        <w:tc>
          <w:tcPr>
            <w:tcW w:w="5164" w:type="dxa"/>
            <w:shd w:val="clear" w:color="auto" w:fill="auto"/>
          </w:tcPr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0E1D" w:rsidRPr="00CE0EC9" w:rsidTr="002552A6">
        <w:trPr>
          <w:trHeight w:val="551"/>
        </w:trPr>
        <w:tc>
          <w:tcPr>
            <w:tcW w:w="525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  <w:shd w:val="clear" w:color="auto" w:fill="auto"/>
            <w:noWrap/>
          </w:tcPr>
          <w:p w:rsidR="00D40E1D" w:rsidRPr="00CE0EC9" w:rsidRDefault="00D40E1D" w:rsidP="0054067E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обязательства*</w:t>
            </w:r>
          </w:p>
        </w:tc>
        <w:tc>
          <w:tcPr>
            <w:tcW w:w="5164" w:type="dxa"/>
            <w:shd w:val="clear" w:color="auto" w:fill="auto"/>
          </w:tcPr>
          <w:p w:rsidR="00D40E1D" w:rsidRPr="00CE0EC9" w:rsidRDefault="00D40E1D" w:rsidP="00D40E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0E1D" w:rsidRPr="00CE0EC9" w:rsidTr="0087480C">
        <w:trPr>
          <w:trHeight w:val="1085"/>
        </w:trPr>
        <w:tc>
          <w:tcPr>
            <w:tcW w:w="525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5" w:type="dxa"/>
            <w:shd w:val="clear" w:color="auto" w:fill="auto"/>
            <w:noWrap/>
          </w:tcPr>
          <w:p w:rsidR="00D40E1D" w:rsidRPr="00CE0EC9" w:rsidRDefault="00D40E1D" w:rsidP="0054067E">
            <w:pPr>
              <w:widowControl w:val="0"/>
              <w:tabs>
                <w:tab w:val="left" w:pos="-108"/>
                <w:tab w:val="left" w:pos="401"/>
                <w:tab w:val="left" w:pos="851"/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налогу на добавленную стоимость (при наличии)</w:t>
            </w: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5164" w:type="dxa"/>
            <w:shd w:val="clear" w:color="auto" w:fill="auto"/>
          </w:tcPr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40E1D" w:rsidRPr="00CE0EC9" w:rsidTr="00155528">
        <w:trPr>
          <w:trHeight w:val="1111"/>
        </w:trPr>
        <w:tc>
          <w:tcPr>
            <w:tcW w:w="525" w:type="dxa"/>
            <w:shd w:val="clear" w:color="auto" w:fill="auto"/>
            <w:noWrap/>
          </w:tcPr>
          <w:p w:rsidR="00D40E1D" w:rsidRPr="00CE0EC9" w:rsidRDefault="00D40E1D" w:rsidP="0054067E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5" w:type="dxa"/>
            <w:shd w:val="clear" w:color="auto" w:fill="auto"/>
            <w:noWrap/>
          </w:tcPr>
          <w:p w:rsidR="00D40E1D" w:rsidRPr="00CE0EC9" w:rsidRDefault="00D40E1D" w:rsidP="005406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EC9">
              <w:rPr>
                <w:rFonts w:ascii="Times New Roman" w:hAnsi="Times New Roman"/>
                <w:sz w:val="24"/>
                <w:szCs w:val="24"/>
              </w:rPr>
              <w:t>подписанная техническая спецификация, скрепленная печатью (при ее наличии) потенциального поставщика</w:t>
            </w:r>
          </w:p>
        </w:tc>
        <w:tc>
          <w:tcPr>
            <w:tcW w:w="5164" w:type="dxa"/>
            <w:shd w:val="clear" w:color="auto" w:fill="auto"/>
          </w:tcPr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E0EC9">
              <w:rPr>
                <w:rFonts w:ascii="Times New Roman" w:hAnsi="Times New Roman"/>
                <w:sz w:val="24"/>
                <w:szCs w:val="24"/>
                <w:lang w:val="kk-KZ"/>
              </w:rPr>
              <w:t>есть</w:t>
            </w:r>
          </w:p>
          <w:p w:rsidR="00D40E1D" w:rsidRPr="00CE0EC9" w:rsidRDefault="00D40E1D" w:rsidP="0054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D40E1D" w:rsidRPr="00D40E1D" w:rsidRDefault="00D40E1D" w:rsidP="00D40E1D">
      <w:pPr>
        <w:pStyle w:val="a3"/>
        <w:ind w:left="76" w:firstLine="0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EB2F29" w:rsidRPr="00EB2F29" w:rsidRDefault="00EB2F29" w:rsidP="00D40E1D">
      <w:pPr>
        <w:pStyle w:val="a3"/>
        <w:ind w:left="76" w:firstLine="0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EB2F29" w:rsidRPr="00EB2F29" w:rsidRDefault="00EB2F29" w:rsidP="00EB2F29">
      <w:pPr>
        <w:spacing w:after="0" w:line="240" w:lineRule="auto"/>
        <w:ind w:left="76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Default="007D75C3" w:rsidP="007D75C3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EB2F29">
        <w:rPr>
          <w:rFonts w:ascii="Times New Roman" w:hAnsi="Times New Roman"/>
          <w:sz w:val="24"/>
          <w:szCs w:val="24"/>
          <w:lang w:val="kk-KZ"/>
        </w:rPr>
        <w:t xml:space="preserve"> Комиссия по результатам открытого голосования </w:t>
      </w:r>
      <w:r w:rsidRPr="00EB2F29">
        <w:rPr>
          <w:rFonts w:ascii="Times New Roman" w:hAnsi="Times New Roman"/>
          <w:b/>
          <w:sz w:val="24"/>
          <w:szCs w:val="24"/>
          <w:lang w:val="kk-KZ"/>
        </w:rPr>
        <w:t>РЕШИЛА</w:t>
      </w:r>
      <w:r w:rsidRPr="00EB2F29">
        <w:rPr>
          <w:rFonts w:ascii="Times New Roman" w:hAnsi="Times New Roman"/>
          <w:sz w:val="24"/>
          <w:szCs w:val="24"/>
          <w:lang w:val="kk-KZ"/>
        </w:rPr>
        <w:t>:</w:t>
      </w:r>
    </w:p>
    <w:p w:rsidR="00A9333A" w:rsidRPr="005C4F99" w:rsidRDefault="00A9333A" w:rsidP="005C4F99">
      <w:pPr>
        <w:pStyle w:val="a3"/>
        <w:numPr>
          <w:ilvl w:val="0"/>
          <w:numId w:val="9"/>
        </w:numPr>
        <w:tabs>
          <w:tab w:val="left" w:pos="6360"/>
        </w:tabs>
        <w:outlineLvl w:val="0"/>
        <w:rPr>
          <w:rFonts w:ascii="Times New Roman" w:hAnsi="Times New Roman"/>
          <w:sz w:val="24"/>
          <w:szCs w:val="24"/>
          <w:lang w:val="kk-KZ"/>
        </w:rPr>
      </w:pPr>
      <w:r w:rsidRPr="005C4F99">
        <w:rPr>
          <w:rFonts w:ascii="Times New Roman" w:hAnsi="Times New Roman"/>
          <w:sz w:val="24"/>
          <w:szCs w:val="24"/>
          <w:lang w:val="kk-KZ"/>
        </w:rPr>
        <w:t>Признать закупки дополнительных жестких дисков 4 Тб и 12 Тб для программно-аппаратного комплекса Cinegy способом запроса ценовых предложений несостоявшимися</w:t>
      </w:r>
      <w:r w:rsidR="005C4F99">
        <w:rPr>
          <w:rFonts w:ascii="Times New Roman" w:hAnsi="Times New Roman"/>
          <w:sz w:val="24"/>
          <w:szCs w:val="24"/>
          <w:lang w:val="kk-KZ"/>
        </w:rPr>
        <w:t xml:space="preserve"> согласно пп.2)</w:t>
      </w:r>
      <w:r w:rsidR="005C4F99" w:rsidRPr="005C4F99">
        <w:rPr>
          <w:rFonts w:ascii="Times New Roman" w:hAnsi="Times New Roman"/>
          <w:sz w:val="24"/>
          <w:szCs w:val="24"/>
          <w:lang w:val="kk-KZ"/>
        </w:rPr>
        <w:t xml:space="preserve"> п.42 раздела 2.6 Правил</w:t>
      </w:r>
      <w:r w:rsidR="005C4F9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C4F99" w:rsidRPr="005C4F99">
        <w:rPr>
          <w:rFonts w:ascii="Times New Roman" w:hAnsi="Times New Roman"/>
          <w:sz w:val="24"/>
          <w:szCs w:val="24"/>
          <w:lang w:val="kk-KZ"/>
        </w:rPr>
        <w:t>осуществления закупок</w:t>
      </w:r>
      <w:r w:rsidR="005C4F99">
        <w:rPr>
          <w:rFonts w:ascii="Times New Roman" w:hAnsi="Times New Roman"/>
          <w:sz w:val="24"/>
          <w:szCs w:val="24"/>
          <w:lang w:val="kk-KZ"/>
        </w:rPr>
        <w:t>.</w:t>
      </w:r>
    </w:p>
    <w:p w:rsidR="005C4F99" w:rsidRPr="005C4F99" w:rsidRDefault="005C4F99" w:rsidP="005C4F99">
      <w:pPr>
        <w:pStyle w:val="a3"/>
        <w:numPr>
          <w:ilvl w:val="0"/>
          <w:numId w:val="9"/>
        </w:numPr>
        <w:tabs>
          <w:tab w:val="left" w:pos="6360"/>
        </w:tabs>
        <w:outlineLvl w:val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В соответствии с пп.1) п44 раздела 2.6 Правил осуществления закупок провести повтоорный закуп способом </w:t>
      </w:r>
      <w:r w:rsidRPr="00C711C8">
        <w:rPr>
          <w:rFonts w:ascii="Times New Roman" w:hAnsi="Times New Roman"/>
          <w:sz w:val="24"/>
          <w:szCs w:val="24"/>
          <w:lang w:val="kk-KZ"/>
        </w:rPr>
        <w:t>запроса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A9333A" w:rsidRPr="00A9333A" w:rsidRDefault="00A9333A" w:rsidP="00A9333A">
      <w:pPr>
        <w:pStyle w:val="a3"/>
        <w:ind w:left="1065" w:firstLine="0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7D75C3" w:rsidRPr="00C711C8" w:rsidRDefault="007D75C3" w:rsidP="00A9333A">
      <w:pPr>
        <w:pStyle w:val="a3"/>
        <w:ind w:left="1065" w:firstLine="0"/>
        <w:jc w:val="thaiDistribute"/>
        <w:rPr>
          <w:rFonts w:ascii="Times New Roman" w:hAnsi="Times New Roman"/>
          <w:sz w:val="24"/>
          <w:szCs w:val="24"/>
        </w:rPr>
      </w:pPr>
      <w:r w:rsidRPr="00C711C8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EB2F29" w:rsidTr="005B33E1">
        <w:trPr>
          <w:trHeight w:val="851"/>
        </w:trPr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EB2F29" w:rsidTr="005B33E1">
              <w:trPr>
                <w:trHeight w:val="142"/>
              </w:trPr>
              <w:tc>
                <w:tcPr>
                  <w:tcW w:w="10017" w:type="dxa"/>
                </w:tcPr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EB2F29" w:rsidTr="00EA18FB">
                    <w:trPr>
                      <w:trHeight w:val="838"/>
                    </w:trPr>
                    <w:tc>
                      <w:tcPr>
                        <w:tcW w:w="1781" w:type="pct"/>
                        <w:hideMark/>
                      </w:tcPr>
                      <w:p w:rsidR="005B33E1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Рахтаева Г.М.</w:t>
                        </w:r>
                      </w:p>
                      <w:p w:rsidR="00EA18FB" w:rsidRPr="00EB2F29" w:rsidRDefault="00EA18FB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EB2F29" w:rsidTr="00EA18FB">
                    <w:trPr>
                      <w:trHeight w:val="838"/>
                    </w:trPr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EB2F29" w:rsidTr="00EA18FB">
                    <w:trPr>
                      <w:trHeight w:val="314"/>
                    </w:trPr>
                    <w:tc>
                      <w:tcPr>
                        <w:tcW w:w="1781" w:type="pct"/>
                      </w:tcPr>
                      <w:p w:rsidR="000E5DF0" w:rsidRPr="00EB2F29" w:rsidRDefault="000E5DF0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EB2F29" w:rsidTr="00EA18FB"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EB2F29" w:rsidTr="00EA18FB">
                    <w:tc>
                      <w:tcPr>
                        <w:tcW w:w="1781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Pr="00EB2F29" w:rsidRDefault="00945CF9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Балтабаев</w:t>
                        </w:r>
                        <w:r w:rsidR="005B33E1"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 А.К.</w:t>
                        </w:r>
                      </w:p>
                    </w:tc>
                  </w:tr>
                  <w:tr w:rsidR="00945CF9" w:rsidRPr="00EB2F29" w:rsidTr="00EA18FB">
                    <w:trPr>
                      <w:trHeight w:val="53"/>
                    </w:trPr>
                    <w:tc>
                      <w:tcPr>
                        <w:tcW w:w="1781" w:type="pct"/>
                        <w:hideMark/>
                      </w:tcPr>
                      <w:p w:rsidR="00825553" w:rsidRPr="00EB2F29" w:rsidRDefault="00825553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825553" w:rsidRPr="00EB2F29" w:rsidRDefault="00825553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EB2F29" w:rsidRDefault="005B33E1" w:rsidP="00DA2D7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825553" w:rsidRPr="00EB2F29" w:rsidRDefault="00825553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EB2F29" w:rsidRDefault="00CC2D96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  <w:r w:rsidRPr="00EB2F2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Аманова С.Б.</w:t>
                        </w:r>
                      </w:p>
                    </w:tc>
                  </w:tr>
                </w:tbl>
                <w:p w:rsidR="00945CF9" w:rsidRPr="00EB2F29" w:rsidRDefault="00BF1D02" w:rsidP="00BF1D02">
                  <w:pPr>
                    <w:tabs>
                      <w:tab w:val="left" w:pos="108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2F2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945CF9" w:rsidRPr="00EB2F29" w:rsidRDefault="00945CF9" w:rsidP="00DA2D7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Pr="00EB2F29" w:rsidRDefault="00945CF9" w:rsidP="00BF1D02">
      <w:pPr>
        <w:rPr>
          <w:sz w:val="24"/>
          <w:szCs w:val="24"/>
          <w:lang w:val="kk-KZ"/>
        </w:rPr>
      </w:pPr>
    </w:p>
    <w:sectPr w:rsidR="00945CF9" w:rsidRPr="00EB2F29" w:rsidSect="005C4F9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">
    <w:nsid w:val="3F4030B5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">
    <w:nsid w:val="449C6438"/>
    <w:multiLevelType w:val="hybridMultilevel"/>
    <w:tmpl w:val="6648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F3503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4">
    <w:nsid w:val="5AD43F56"/>
    <w:multiLevelType w:val="hybridMultilevel"/>
    <w:tmpl w:val="E3D4CCE2"/>
    <w:lvl w:ilvl="0" w:tplc="84647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DF175F"/>
    <w:multiLevelType w:val="hybridMultilevel"/>
    <w:tmpl w:val="C5C6C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4CDA"/>
    <w:multiLevelType w:val="hybridMultilevel"/>
    <w:tmpl w:val="18E0A34C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64A83AD7"/>
    <w:multiLevelType w:val="hybridMultilevel"/>
    <w:tmpl w:val="EA36D42E"/>
    <w:lvl w:ilvl="0" w:tplc="409A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9200945"/>
    <w:multiLevelType w:val="hybridMultilevel"/>
    <w:tmpl w:val="EAC8780A"/>
    <w:lvl w:ilvl="0" w:tplc="BBAE74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0256CE"/>
    <w:rsid w:val="00027568"/>
    <w:rsid w:val="00056EFD"/>
    <w:rsid w:val="00090E6C"/>
    <w:rsid w:val="000A1F2D"/>
    <w:rsid w:val="000E5DF0"/>
    <w:rsid w:val="00100F87"/>
    <w:rsid w:val="00103A82"/>
    <w:rsid w:val="001222B7"/>
    <w:rsid w:val="001246EC"/>
    <w:rsid w:val="001644F3"/>
    <w:rsid w:val="00180E6A"/>
    <w:rsid w:val="00272F0E"/>
    <w:rsid w:val="002C449C"/>
    <w:rsid w:val="002D3958"/>
    <w:rsid w:val="00305C83"/>
    <w:rsid w:val="00351361"/>
    <w:rsid w:val="003A075C"/>
    <w:rsid w:val="003A7315"/>
    <w:rsid w:val="004552F1"/>
    <w:rsid w:val="00460584"/>
    <w:rsid w:val="004A6ECD"/>
    <w:rsid w:val="004F5A30"/>
    <w:rsid w:val="00544D8E"/>
    <w:rsid w:val="00576CF7"/>
    <w:rsid w:val="0059569C"/>
    <w:rsid w:val="005B33E1"/>
    <w:rsid w:val="005C4F99"/>
    <w:rsid w:val="00656519"/>
    <w:rsid w:val="00741915"/>
    <w:rsid w:val="00743C57"/>
    <w:rsid w:val="00775908"/>
    <w:rsid w:val="00781B1D"/>
    <w:rsid w:val="007C07D2"/>
    <w:rsid w:val="007D75C3"/>
    <w:rsid w:val="00825553"/>
    <w:rsid w:val="00841FD2"/>
    <w:rsid w:val="008428AC"/>
    <w:rsid w:val="00945CF9"/>
    <w:rsid w:val="00994BA4"/>
    <w:rsid w:val="009C5E6C"/>
    <w:rsid w:val="009E60EE"/>
    <w:rsid w:val="00A25383"/>
    <w:rsid w:val="00A331A3"/>
    <w:rsid w:val="00A80FB4"/>
    <w:rsid w:val="00A9333A"/>
    <w:rsid w:val="00A939E9"/>
    <w:rsid w:val="00AB442A"/>
    <w:rsid w:val="00AF2D0D"/>
    <w:rsid w:val="00BA7984"/>
    <w:rsid w:val="00BF1D02"/>
    <w:rsid w:val="00C12502"/>
    <w:rsid w:val="00C16F55"/>
    <w:rsid w:val="00C21527"/>
    <w:rsid w:val="00C61BF9"/>
    <w:rsid w:val="00C711C8"/>
    <w:rsid w:val="00C86421"/>
    <w:rsid w:val="00CC2D96"/>
    <w:rsid w:val="00D149E1"/>
    <w:rsid w:val="00D32EB6"/>
    <w:rsid w:val="00D40E1D"/>
    <w:rsid w:val="00D52263"/>
    <w:rsid w:val="00D86265"/>
    <w:rsid w:val="00DA0968"/>
    <w:rsid w:val="00DA2D76"/>
    <w:rsid w:val="00DB7D1E"/>
    <w:rsid w:val="00DC52E0"/>
    <w:rsid w:val="00E61AF5"/>
    <w:rsid w:val="00E642BE"/>
    <w:rsid w:val="00E9148B"/>
    <w:rsid w:val="00EA18FB"/>
    <w:rsid w:val="00EA76F6"/>
    <w:rsid w:val="00EB2F29"/>
    <w:rsid w:val="00EC5BED"/>
    <w:rsid w:val="00ED590B"/>
    <w:rsid w:val="00EF36E6"/>
    <w:rsid w:val="00F94E0E"/>
    <w:rsid w:val="00FA2C83"/>
    <w:rsid w:val="00FE6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  <w:style w:type="character" w:customStyle="1" w:styleId="apple-converted-space">
    <w:name w:val="apple-converted-space"/>
    <w:rsid w:val="00D4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44D8E"/>
    <w:pPr>
      <w:widowControl w:val="0"/>
      <w:autoSpaceDE w:val="0"/>
      <w:autoSpaceDN w:val="0"/>
      <w:spacing w:before="45" w:after="0" w:line="231" w:lineRule="exact"/>
      <w:ind w:left="33"/>
    </w:pPr>
    <w:rPr>
      <w:rFonts w:eastAsia="Calibri" w:cs="Calibri"/>
      <w:lang w:eastAsia="en-US"/>
    </w:rPr>
  </w:style>
  <w:style w:type="paragraph" w:styleId="a3">
    <w:name w:val="List Paragraph"/>
    <w:basedOn w:val="a"/>
    <w:qFormat/>
    <w:rsid w:val="00D149E1"/>
    <w:pPr>
      <w:spacing w:after="0" w:line="240" w:lineRule="auto"/>
      <w:ind w:left="720" w:firstLine="709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759B-92E2-4D65-B684-F8AACCEF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admin</cp:lastModifiedBy>
  <cp:revision>3</cp:revision>
  <cp:lastPrinted>2023-02-23T10:29:00Z</cp:lastPrinted>
  <dcterms:created xsi:type="dcterms:W3CDTF">2023-02-23T09:59:00Z</dcterms:created>
  <dcterms:modified xsi:type="dcterms:W3CDTF">2023-02-23T10:37:00Z</dcterms:modified>
</cp:coreProperties>
</file>