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 xml:space="preserve">Баға ұсыныстарын сұрату тәсілімен </w:t>
      </w:r>
      <w:r w:rsidR="00B71607">
        <w:rPr>
          <w:b/>
          <w:color w:val="auto"/>
          <w:lang w:val="kk-KZ"/>
        </w:rPr>
        <w:t xml:space="preserve">ноутбуктер </w:t>
      </w:r>
      <w:r w:rsidRPr="00D434F6">
        <w:rPr>
          <w:b/>
          <w:color w:val="auto"/>
          <w:lang w:val="kk-KZ"/>
        </w:rPr>
        <w:t>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C7633A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C7633A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C7633A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="00FD35E8">
        <w:rPr>
          <w:rFonts w:ascii="Times New Roman" w:hAnsi="Times New Roman"/>
          <w:color w:val="000000"/>
          <w:shd w:val="clear" w:color="auto" w:fill="FFFFFF"/>
          <w:lang w:val="kk-KZ"/>
        </w:rPr>
        <w:t>8 707-777-4588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sz w:val="24"/>
          <w:szCs w:val="24"/>
          <w:lang w:val="kk-KZ"/>
        </w:rPr>
        <w:t>2</w:t>
      </w:r>
      <w:r w:rsidR="003C28BC">
        <w:rPr>
          <w:rFonts w:ascii="Times New Roman" w:hAnsi="Times New Roman"/>
          <w:sz w:val="24"/>
          <w:szCs w:val="24"/>
          <w:lang w:val="kk-KZ"/>
        </w:rPr>
        <w:t>1</w:t>
      </w:r>
      <w:r w:rsidR="00202D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28BC">
        <w:rPr>
          <w:rFonts w:ascii="Times New Roman" w:hAnsi="Times New Roman"/>
          <w:sz w:val="24"/>
          <w:szCs w:val="24"/>
          <w:lang w:val="kk-KZ"/>
        </w:rPr>
        <w:t>маусым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3C28BC">
        <w:rPr>
          <w:rFonts w:ascii="Times New Roman" w:hAnsi="Times New Roman"/>
          <w:b/>
          <w:sz w:val="24"/>
          <w:szCs w:val="24"/>
          <w:lang w:val="kk-KZ"/>
        </w:rPr>
        <w:t>21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C28BC">
        <w:rPr>
          <w:rFonts w:ascii="Times New Roman" w:hAnsi="Times New Roman"/>
          <w:b/>
          <w:sz w:val="24"/>
          <w:szCs w:val="24"/>
          <w:lang w:val="kk-KZ"/>
        </w:rPr>
        <w:t>маусым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b/>
          <w:sz w:val="24"/>
          <w:szCs w:val="24"/>
          <w:lang w:val="kk-KZ"/>
        </w:rPr>
        <w:t>2</w:t>
      </w:r>
      <w:r w:rsidR="003C28BC">
        <w:rPr>
          <w:rFonts w:ascii="Times New Roman" w:hAnsi="Times New Roman"/>
          <w:b/>
          <w:sz w:val="24"/>
          <w:szCs w:val="24"/>
          <w:lang w:val="kk-KZ"/>
        </w:rPr>
        <w:t>2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C28BC">
        <w:rPr>
          <w:rFonts w:ascii="Times New Roman" w:hAnsi="Times New Roman"/>
          <w:sz w:val="24"/>
          <w:szCs w:val="24"/>
          <w:lang w:val="kk-KZ"/>
        </w:rPr>
        <w:t>маусым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>11</w:t>
      </w:r>
      <w:r w:rsidR="003A0630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сағ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 xml:space="preserve">.: 00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335D"/>
    <w:rsid w:val="00081850"/>
    <w:rsid w:val="00104FD7"/>
    <w:rsid w:val="001D56F4"/>
    <w:rsid w:val="00202D70"/>
    <w:rsid w:val="002D291F"/>
    <w:rsid w:val="00394C61"/>
    <w:rsid w:val="003A0630"/>
    <w:rsid w:val="003C28BC"/>
    <w:rsid w:val="004758A2"/>
    <w:rsid w:val="00495539"/>
    <w:rsid w:val="007860F3"/>
    <w:rsid w:val="007A5859"/>
    <w:rsid w:val="00816860"/>
    <w:rsid w:val="00825E97"/>
    <w:rsid w:val="0091096B"/>
    <w:rsid w:val="009E2600"/>
    <w:rsid w:val="00B0104F"/>
    <w:rsid w:val="00B71607"/>
    <w:rsid w:val="00B80757"/>
    <w:rsid w:val="00C572C2"/>
    <w:rsid w:val="00C60CAC"/>
    <w:rsid w:val="00C713B9"/>
    <w:rsid w:val="00C7633A"/>
    <w:rsid w:val="00D136AD"/>
    <w:rsid w:val="00D26FE3"/>
    <w:rsid w:val="00DF78CE"/>
    <w:rsid w:val="00EC0780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6</cp:revision>
  <dcterms:created xsi:type="dcterms:W3CDTF">2021-02-15T10:16:00Z</dcterms:created>
  <dcterms:modified xsi:type="dcterms:W3CDTF">2021-06-14T05:08:00Z</dcterms:modified>
</cp:coreProperties>
</file>